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C4D" w:rsidRDefault="00523C4D" w:rsidP="00523C4D">
      <w:pPr>
        <w:jc w:val="both"/>
        <w:rPr>
          <w:rFonts w:asciiTheme="minorHAnsi" w:hAnsiTheme="minorHAnsi" w:cstheme="minorHAnsi"/>
          <w:b/>
          <w:sz w:val="32"/>
          <w:szCs w:val="32"/>
        </w:rPr>
      </w:pPr>
      <w:r w:rsidRPr="00B54059">
        <w:rPr>
          <w:rFonts w:asciiTheme="minorHAnsi" w:hAnsiTheme="minorHAnsi" w:cstheme="minorHAnsi"/>
          <w:b/>
          <w:sz w:val="32"/>
          <w:szCs w:val="32"/>
        </w:rPr>
        <w:t>DIFERENÇAS ENTRE VERSÃO 47</w:t>
      </w:r>
      <w:r>
        <w:rPr>
          <w:rFonts w:asciiTheme="minorHAnsi" w:hAnsiTheme="minorHAnsi" w:cstheme="minorHAnsi"/>
          <w:b/>
          <w:sz w:val="32"/>
          <w:szCs w:val="32"/>
        </w:rPr>
        <w:t>5 E 476 (05/04/2019)</w:t>
      </w:r>
    </w:p>
    <w:p w:rsidR="00523C4D" w:rsidRDefault="00523C4D" w:rsidP="00523C4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 w:rsidRPr="00AF6741">
        <w:rPr>
          <w:rFonts w:asciiTheme="minorHAnsi" w:hAnsiTheme="minorHAnsi" w:cstheme="minorHAnsi"/>
          <w:b w:val="0"/>
          <w:sz w:val="24"/>
          <w:szCs w:val="24"/>
        </w:rPr>
        <w:tab/>
        <w:t xml:space="preserve">1 - </w:t>
      </w:r>
      <w:r w:rsidR="00A344CC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NFC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-e (</w:t>
      </w:r>
      <w:r w:rsidR="00A344CC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05/04/2019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);</w:t>
      </w:r>
    </w:p>
    <w:p w:rsidR="007A129B" w:rsidRPr="007A129B" w:rsidRDefault="007A129B" w:rsidP="00D33089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 – </w:t>
      </w:r>
      <w:r w:rsidR="00F30F47">
        <w:rPr>
          <w:rFonts w:asciiTheme="minorHAnsi" w:hAnsiTheme="minorHAnsi" w:cstheme="minorHAnsi"/>
          <w:sz w:val="24"/>
          <w:szCs w:val="24"/>
        </w:rPr>
        <w:t>Retirada configuração para salvar inventario mensalmente, devido a criação do bloco K. Agora o sistema passará a fazer isso por padrão.U</w:t>
      </w:r>
      <w:r>
        <w:rPr>
          <w:rFonts w:asciiTheme="minorHAnsi" w:hAnsiTheme="minorHAnsi" w:cstheme="minorHAnsi"/>
          <w:sz w:val="24"/>
          <w:szCs w:val="24"/>
        </w:rPr>
        <w:t>ltimas versões do 475 já contempla</w:t>
      </w:r>
      <w:r w:rsidR="00F30F47">
        <w:rPr>
          <w:rFonts w:asciiTheme="minorHAnsi" w:hAnsiTheme="minorHAnsi" w:cstheme="minorHAnsi"/>
          <w:sz w:val="24"/>
          <w:szCs w:val="24"/>
        </w:rPr>
        <w:t>m</w:t>
      </w:r>
      <w:r>
        <w:rPr>
          <w:rFonts w:asciiTheme="minorHAnsi" w:hAnsiTheme="minorHAnsi" w:cstheme="minorHAnsi"/>
          <w:sz w:val="24"/>
          <w:szCs w:val="24"/>
        </w:rPr>
        <w:t xml:space="preserve"> isso (11/01/2019);</w:t>
      </w:r>
    </w:p>
    <w:p w:rsidR="00D33089" w:rsidRDefault="00F30F47" w:rsidP="00F30F47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3 – </w:t>
      </w:r>
      <w:r w:rsidR="007A129B">
        <w:rPr>
          <w:rFonts w:asciiTheme="minorHAnsi" w:hAnsiTheme="minorHAnsi" w:cstheme="minorHAnsi"/>
          <w:sz w:val="24"/>
          <w:szCs w:val="24"/>
        </w:rPr>
        <w:t>Geração Bloco K200 (11/01/2019);</w:t>
      </w:r>
    </w:p>
    <w:p w:rsidR="00D33089" w:rsidRDefault="00F30F47" w:rsidP="00D33089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</w:t>
      </w:r>
      <w:r w:rsidR="007A129B">
        <w:rPr>
          <w:rFonts w:asciiTheme="minorHAnsi" w:hAnsiTheme="minorHAnsi" w:cstheme="minorHAnsi"/>
          <w:sz w:val="24"/>
          <w:szCs w:val="24"/>
        </w:rPr>
        <w:t xml:space="preserve"> – Criação do botão pré-visualização da nfe de ajuste/complementar, ultimas versões 475 já contempla isso (10/01/2019); </w:t>
      </w:r>
    </w:p>
    <w:p w:rsidR="007A129B" w:rsidRDefault="00F30F47" w:rsidP="00D33089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</w:t>
      </w:r>
      <w:r w:rsidR="007A129B">
        <w:rPr>
          <w:rFonts w:asciiTheme="minorHAnsi" w:hAnsiTheme="minorHAnsi" w:cstheme="minorHAnsi"/>
          <w:sz w:val="24"/>
          <w:szCs w:val="24"/>
        </w:rPr>
        <w:t xml:space="preserve"> – Possibilidade de Emitir e Dar entrada de NF-e com IPI destacando CST e Base, ultimas versões 475 já contempla isso (10/01/2019);</w:t>
      </w:r>
    </w:p>
    <w:p w:rsidR="004C15A4" w:rsidRDefault="004C15A4" w:rsidP="00523C4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</w:p>
    <w:p w:rsidR="00F65BEE" w:rsidRDefault="00D33089" w:rsidP="00F65BEE">
      <w:pPr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F6741">
        <w:rPr>
          <w:rFonts w:asciiTheme="minorHAnsi" w:hAnsiTheme="minorHAnsi" w:cstheme="minorHAnsi"/>
          <w:b/>
          <w:sz w:val="24"/>
          <w:szCs w:val="24"/>
        </w:rPr>
        <w:t>CORREÇÕES:</w:t>
      </w:r>
    </w:p>
    <w:p w:rsidR="00B23443" w:rsidRDefault="00B23443" w:rsidP="00B2344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62 – Correção do erro 480, MDF-e QR Code não informado no xml (18/10/2019);</w:t>
      </w:r>
    </w:p>
    <w:p w:rsidR="00C56DD7" w:rsidRDefault="00C56DD7" w:rsidP="00C56D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61 – Correção na captura de cheque no contas a receber pelo CMC7 (16/09/2019);</w:t>
      </w:r>
    </w:p>
    <w:p w:rsidR="001330EE" w:rsidRDefault="00C56DD7" w:rsidP="001330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1330EE">
        <w:rPr>
          <w:sz w:val="24"/>
          <w:szCs w:val="24"/>
        </w:rPr>
        <w:t>60 – Correção na Observação de NF-e (10/09/2019);</w:t>
      </w:r>
    </w:p>
    <w:p w:rsidR="00423FD9" w:rsidRDefault="001330EE" w:rsidP="00423F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D6CAA">
        <w:rPr>
          <w:sz w:val="24"/>
          <w:szCs w:val="24"/>
        </w:rPr>
        <w:t>59 – Correçao do erro 932</w:t>
      </w:r>
      <w:r w:rsidR="00423FD9">
        <w:rPr>
          <w:sz w:val="24"/>
          <w:szCs w:val="24"/>
        </w:rPr>
        <w:t xml:space="preserve"> ao emitir NF-e (05/09/2019);</w:t>
      </w:r>
    </w:p>
    <w:p w:rsidR="0029119D" w:rsidRDefault="0029119D" w:rsidP="002911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58 – Correçao do erro 933 ao emitir NF-e (04/09/2019);</w:t>
      </w:r>
    </w:p>
    <w:p w:rsidR="005F5D62" w:rsidRDefault="005F5D62" w:rsidP="005F5D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57 – Melhoramento na rotina de consulta de produtos de promoção (22/08/2019);</w:t>
      </w:r>
    </w:p>
    <w:p w:rsidR="005A26AC" w:rsidRDefault="00B72586" w:rsidP="005A26A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="005A26AC">
        <w:rPr>
          <w:rFonts w:asciiTheme="minorHAnsi" w:hAnsiTheme="minorHAnsi" w:cstheme="minorHAnsi"/>
          <w:sz w:val="24"/>
          <w:szCs w:val="24"/>
        </w:rPr>
        <w:t>56 – Correção no AUXBD.DLL para imprimir o nome do cliente no recibo de contas de a receber pelo frente (13/08/2019);</w:t>
      </w:r>
    </w:p>
    <w:p w:rsidR="0010475F" w:rsidRDefault="005A26AC" w:rsidP="0010475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="00B72586">
        <w:rPr>
          <w:rFonts w:asciiTheme="minorHAnsi" w:hAnsiTheme="minorHAnsi" w:cstheme="minorHAnsi"/>
          <w:sz w:val="24"/>
          <w:szCs w:val="24"/>
        </w:rPr>
        <w:t xml:space="preserve"> </w:t>
      </w:r>
      <w:r w:rsidR="005F7F70">
        <w:rPr>
          <w:rFonts w:asciiTheme="minorHAnsi" w:hAnsiTheme="minorHAnsi" w:cstheme="minorHAnsi"/>
          <w:sz w:val="24"/>
          <w:szCs w:val="24"/>
        </w:rPr>
        <w:t>55</w:t>
      </w:r>
      <w:r w:rsidR="0010475F">
        <w:rPr>
          <w:rFonts w:asciiTheme="minorHAnsi" w:hAnsiTheme="minorHAnsi" w:cstheme="minorHAnsi"/>
          <w:sz w:val="24"/>
          <w:szCs w:val="24"/>
        </w:rPr>
        <w:t xml:space="preserve"> – Correção no numero de venda ao cancelar cupom ECF (12/08/2019);</w:t>
      </w:r>
    </w:p>
    <w:p w:rsidR="00B72586" w:rsidRDefault="0010475F" w:rsidP="00B7258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5F7F70">
        <w:rPr>
          <w:rFonts w:asciiTheme="minorHAnsi" w:hAnsiTheme="minorHAnsi" w:cstheme="minorHAnsi"/>
          <w:sz w:val="24"/>
          <w:szCs w:val="24"/>
        </w:rPr>
        <w:t>54</w:t>
      </w:r>
      <w:r w:rsidR="00B72586">
        <w:rPr>
          <w:rFonts w:asciiTheme="minorHAnsi" w:hAnsiTheme="minorHAnsi" w:cstheme="minorHAnsi"/>
          <w:sz w:val="24"/>
          <w:szCs w:val="24"/>
        </w:rPr>
        <w:t xml:space="preserve"> – Correção no sped, registro M400 E M800 (10/08/2019);</w:t>
      </w:r>
    </w:p>
    <w:p w:rsidR="000A288D" w:rsidRDefault="002233CA" w:rsidP="002233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5F7F70">
        <w:rPr>
          <w:sz w:val="24"/>
          <w:szCs w:val="24"/>
        </w:rPr>
        <w:t>53</w:t>
      </w:r>
      <w:r w:rsidR="000A288D">
        <w:rPr>
          <w:sz w:val="24"/>
          <w:szCs w:val="24"/>
        </w:rPr>
        <w:t xml:space="preserve"> – Correção no GSPEDF para somar o registro C175 (07/08/2019);</w:t>
      </w:r>
    </w:p>
    <w:p w:rsidR="005F7F70" w:rsidRPr="00F7180C" w:rsidRDefault="005F7F70" w:rsidP="005F7F70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sz w:val="24"/>
          <w:szCs w:val="24"/>
        </w:rPr>
        <w:t>52 - Verificação do CRT no Frente de Loja (02/08/2019);</w:t>
      </w:r>
    </w:p>
    <w:p w:rsidR="002233CA" w:rsidRDefault="000A288D" w:rsidP="002233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233CA">
        <w:rPr>
          <w:sz w:val="24"/>
          <w:szCs w:val="24"/>
        </w:rPr>
        <w:t>51 – Correção no campo DATA_VALID para itens novos (29/07/2019);</w:t>
      </w:r>
    </w:p>
    <w:p w:rsidR="00EE56F9" w:rsidRDefault="00EB1004" w:rsidP="00F65BEE">
      <w:pPr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50 -</w:t>
      </w:r>
      <w:r w:rsidR="00EE56F9">
        <w:rPr>
          <w:rFonts w:asciiTheme="minorHAnsi" w:hAnsiTheme="minorHAnsi" w:cstheme="minorHAnsi"/>
          <w:sz w:val="24"/>
          <w:szCs w:val="24"/>
        </w:rPr>
        <w:t>Correção na entrada de somente estoque, estava duplicando itens (12/07/2019);</w:t>
      </w:r>
    </w:p>
    <w:p w:rsidR="00C35CA5" w:rsidRDefault="00C35CA5" w:rsidP="00C35CA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49 – Corrigido Preço de produto de balança no frente de loja (08/07/2019);</w:t>
      </w:r>
    </w:p>
    <w:p w:rsidR="001A7B55" w:rsidRDefault="001A7B55" w:rsidP="00D84322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48 – Alterado Geração do SINTEGRA para registro 61 e 61R (28/06/2019);</w:t>
      </w:r>
    </w:p>
    <w:p w:rsidR="001A7B55" w:rsidRDefault="001A7B55" w:rsidP="00D84322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47 – Alterado ROPERCX.ACR e RVENDAS.ACR para Relação de Operações (28/06/2019);</w:t>
      </w:r>
    </w:p>
    <w:p w:rsidR="00FA6AC9" w:rsidRDefault="00FA6AC9" w:rsidP="00D84322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46 – Alterado relatório de Tributações no Relat.acr (27/06/2019);</w:t>
      </w:r>
    </w:p>
    <w:p w:rsidR="00C04C10" w:rsidRDefault="00C04C10" w:rsidP="00D84322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45 – Correcao no RFIS tabela 2 (25/06/2019);</w:t>
      </w:r>
    </w:p>
    <w:p w:rsidR="00035441" w:rsidRDefault="0016360A" w:rsidP="00D84322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44</w:t>
      </w:r>
      <w:r w:rsidR="00035441">
        <w:rPr>
          <w:rFonts w:asciiTheme="minorHAnsi" w:hAnsiTheme="minorHAnsi" w:cstheme="minorHAnsi"/>
          <w:sz w:val="24"/>
          <w:szCs w:val="24"/>
        </w:rPr>
        <w:t xml:space="preserve"> – Correção nos relatórios de OPERACOES DE CAIXA (24/06/2019);</w:t>
      </w:r>
    </w:p>
    <w:p w:rsidR="0016360A" w:rsidRDefault="0016360A" w:rsidP="00D84322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43 – Frente On-line cria o arquivo de INVENTARIO (21/06/2019);</w:t>
      </w:r>
    </w:p>
    <w:p w:rsidR="00990F99" w:rsidRDefault="00990F99" w:rsidP="00D84322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42 – Correção na rotina GPVA para aceitar Minúsculo (21/06/2019);</w:t>
      </w:r>
    </w:p>
    <w:p w:rsidR="00980D3B" w:rsidRDefault="00980D3B" w:rsidP="00D84322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41 – Correção no comprovante de venda a prazo (15/06/2019);</w:t>
      </w:r>
    </w:p>
    <w:p w:rsidR="00016197" w:rsidRDefault="00016197" w:rsidP="00D84322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40 – Sintegra com geração de Registro 61 e 61R para NFC-e (14/06/2019);</w:t>
      </w:r>
    </w:p>
    <w:p w:rsidR="00016197" w:rsidRDefault="00016197" w:rsidP="00D84322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39- Correção em nota Extemporânea (14/06/2019);</w:t>
      </w:r>
    </w:p>
    <w:p w:rsidR="00AC787B" w:rsidRDefault="00AC787B" w:rsidP="00D84322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38 – Bloqueio de Venda em NFC-e se CST x00 ou x20 e ALIQUOTA zerada (12/06/2019);</w:t>
      </w:r>
    </w:p>
    <w:p w:rsidR="00AC787B" w:rsidRDefault="00AC787B" w:rsidP="00D84322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37 – Correção na TAG PIS COFINS 05 (12/062019);</w:t>
      </w:r>
    </w:p>
    <w:p w:rsidR="00D84322" w:rsidRDefault="00D84322" w:rsidP="00D84322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36 – Correção na Geração do Sped Contribuições (11/06/2019);</w:t>
      </w:r>
    </w:p>
    <w:p w:rsidR="007B07BF" w:rsidRDefault="007B07BF" w:rsidP="007B07BF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35 – Correção no uso do Ctrl + P (07/06/2019);</w:t>
      </w:r>
    </w:p>
    <w:p w:rsidR="008B049E" w:rsidRDefault="0009336C" w:rsidP="00F65BE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34</w:t>
      </w:r>
      <w:r w:rsidR="008B049E">
        <w:rPr>
          <w:rFonts w:asciiTheme="minorHAnsi" w:hAnsiTheme="minorHAnsi" w:cstheme="minorHAnsi"/>
          <w:sz w:val="24"/>
          <w:szCs w:val="24"/>
        </w:rPr>
        <w:t xml:space="preserve"> – Correção na Geração do Sped </w:t>
      </w:r>
      <w:r w:rsidR="00D84322">
        <w:rPr>
          <w:rFonts w:asciiTheme="minorHAnsi" w:hAnsiTheme="minorHAnsi" w:cstheme="minorHAnsi"/>
          <w:sz w:val="24"/>
          <w:szCs w:val="24"/>
        </w:rPr>
        <w:t xml:space="preserve">Fiscal </w:t>
      </w:r>
      <w:r w:rsidR="008B049E">
        <w:rPr>
          <w:rFonts w:asciiTheme="minorHAnsi" w:hAnsiTheme="minorHAnsi" w:cstheme="minorHAnsi"/>
          <w:sz w:val="24"/>
          <w:szCs w:val="24"/>
        </w:rPr>
        <w:t>(06/06/2019);</w:t>
      </w:r>
    </w:p>
    <w:p w:rsidR="00AB116C" w:rsidRDefault="0009336C" w:rsidP="00F65BE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33</w:t>
      </w:r>
      <w:r w:rsidR="00AB116C">
        <w:rPr>
          <w:rFonts w:asciiTheme="minorHAnsi" w:hAnsiTheme="minorHAnsi" w:cstheme="minorHAnsi"/>
          <w:sz w:val="24"/>
          <w:szCs w:val="24"/>
        </w:rPr>
        <w:t xml:space="preserve"> – Correção para lançamento de NF-e via XML em terminal (05/06/2019);</w:t>
      </w:r>
    </w:p>
    <w:p w:rsidR="00956F7C" w:rsidRDefault="0009336C" w:rsidP="00F65BE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32</w:t>
      </w:r>
      <w:r w:rsidR="00956F7C">
        <w:rPr>
          <w:rFonts w:asciiTheme="minorHAnsi" w:hAnsiTheme="minorHAnsi" w:cstheme="minorHAnsi"/>
          <w:sz w:val="24"/>
          <w:szCs w:val="24"/>
        </w:rPr>
        <w:t xml:space="preserve"> - Corrigido erro na geração do Sintegra (04/06/2019);</w:t>
      </w:r>
    </w:p>
    <w:p w:rsidR="00670C21" w:rsidRPr="00670C21" w:rsidRDefault="0009336C" w:rsidP="00F65BE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31 - </w:t>
      </w:r>
      <w:r w:rsidR="00670C21">
        <w:rPr>
          <w:rFonts w:asciiTheme="minorHAnsi" w:hAnsiTheme="minorHAnsi" w:cstheme="minorHAnsi"/>
          <w:sz w:val="24"/>
          <w:szCs w:val="24"/>
        </w:rPr>
        <w:t>Corrigido erro n</w:t>
      </w:r>
      <w:r w:rsidR="00956F7C">
        <w:rPr>
          <w:rFonts w:asciiTheme="minorHAnsi" w:hAnsiTheme="minorHAnsi" w:cstheme="minorHAnsi"/>
          <w:sz w:val="24"/>
          <w:szCs w:val="24"/>
        </w:rPr>
        <w:t>o CTRL + P</w:t>
      </w:r>
      <w:r w:rsidR="0022542A">
        <w:rPr>
          <w:rFonts w:asciiTheme="minorHAnsi" w:hAnsiTheme="minorHAnsi" w:cstheme="minorHAnsi"/>
          <w:sz w:val="24"/>
          <w:szCs w:val="24"/>
        </w:rPr>
        <w:t xml:space="preserve"> </w:t>
      </w:r>
      <w:r w:rsidR="00956F7C">
        <w:rPr>
          <w:rFonts w:asciiTheme="minorHAnsi" w:hAnsiTheme="minorHAnsi" w:cstheme="minorHAnsi"/>
          <w:sz w:val="24"/>
          <w:szCs w:val="24"/>
        </w:rPr>
        <w:t xml:space="preserve">quando selecionava mais de 1 venda, </w:t>
      </w:r>
      <w:r>
        <w:rPr>
          <w:rFonts w:asciiTheme="minorHAnsi" w:hAnsiTheme="minorHAnsi" w:cstheme="minorHAnsi"/>
          <w:sz w:val="24"/>
          <w:szCs w:val="24"/>
        </w:rPr>
        <w:t>estava importando</w:t>
      </w:r>
      <w:r w:rsidR="00956F7C">
        <w:rPr>
          <w:rFonts w:asciiTheme="minorHAnsi" w:hAnsiTheme="minorHAnsi" w:cstheme="minorHAnsi"/>
          <w:sz w:val="24"/>
          <w:szCs w:val="24"/>
        </w:rPr>
        <w:t xml:space="preserve"> apenas a primeira</w:t>
      </w:r>
      <w:r w:rsidR="00102191">
        <w:rPr>
          <w:rFonts w:asciiTheme="minorHAnsi" w:hAnsiTheme="minorHAnsi" w:cstheme="minorHAnsi"/>
          <w:sz w:val="24"/>
          <w:szCs w:val="24"/>
        </w:rPr>
        <w:t xml:space="preserve"> venda</w:t>
      </w:r>
      <w:r w:rsidR="00670C21">
        <w:rPr>
          <w:rFonts w:asciiTheme="minorHAnsi" w:hAnsiTheme="minorHAnsi" w:cstheme="minorHAnsi"/>
          <w:sz w:val="24"/>
          <w:szCs w:val="24"/>
        </w:rPr>
        <w:t xml:space="preserve"> (04/06/2019);</w:t>
      </w:r>
    </w:p>
    <w:p w:rsidR="00D0167A" w:rsidRDefault="00D0167A" w:rsidP="00F65BE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30 – Ao Usar o CTRL + P se cancelar o ultimo cupom não tirava o numero do mesmo da venda original (03/06/2019);</w:t>
      </w:r>
    </w:p>
    <w:p w:rsidR="00D0167A" w:rsidRDefault="00D0167A" w:rsidP="00F65BE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29 – NO NFCE se colocar somente o CPF do cliente dava erro (03/06/2019);</w:t>
      </w:r>
    </w:p>
    <w:p w:rsidR="0075181C" w:rsidRDefault="0075181C" w:rsidP="00F65BE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28 – Ao fazer entrada se digitar o IPI sem que o produto tenha preço de custo, ou preço de venda, ou quantidade o sistema abortava (29/05/2019);</w:t>
      </w:r>
    </w:p>
    <w:p w:rsidR="006D09B9" w:rsidRDefault="006D09B9" w:rsidP="00F65BE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27 – Criado Verificação de Estrutura de pastas para Cupom Eletrônico( 28/05/2019);</w:t>
      </w:r>
    </w:p>
    <w:p w:rsidR="006D09B9" w:rsidRDefault="006D09B9" w:rsidP="00F65BE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26 – Auxbd.dll para correção da tabela 4 do RECmmaa.ABD quando habilitado o Caixa ( 27/05/2019)</w:t>
      </w:r>
    </w:p>
    <w:p w:rsidR="006A173C" w:rsidRDefault="006A173C" w:rsidP="00F65BE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25 – Alterado a forma de cidade na venda a vista para ao invés de digitar a cidade selecionar – Foi feito também na 474  a pedido do Dante, porem na 475 não foi feito (22/05/2019);</w:t>
      </w:r>
    </w:p>
    <w:p w:rsidR="00093FE3" w:rsidRDefault="00093FE3" w:rsidP="00F65BE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24 – Acertado a venda em Cartão (Credito e/ou Debito) para NFCE (22/05/2019);</w:t>
      </w:r>
    </w:p>
    <w:p w:rsidR="00F4280C" w:rsidRDefault="00F4280C" w:rsidP="00F65BE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23 – Alterado os relatórios de RESUMO DAS OPERAÇÕES tanto Retaguarda quanto Frente para mostrar o NFCE INICIAL e FINAL (22/05/2019);</w:t>
      </w:r>
    </w:p>
    <w:p w:rsidR="00D86396" w:rsidRPr="001C4CE6" w:rsidRDefault="001A196D" w:rsidP="00F65BE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22 - </w:t>
      </w:r>
      <w:r w:rsidR="001C4CE6">
        <w:rPr>
          <w:rFonts w:asciiTheme="minorHAnsi" w:hAnsiTheme="minorHAnsi" w:cstheme="minorHAnsi"/>
          <w:sz w:val="24"/>
          <w:szCs w:val="24"/>
        </w:rPr>
        <w:t>Corrigida a mensagem de inutilização d</w:t>
      </w:r>
      <w:r w:rsidR="00E636D2">
        <w:rPr>
          <w:rFonts w:asciiTheme="minorHAnsi" w:hAnsiTheme="minorHAnsi" w:cstheme="minorHAnsi"/>
          <w:sz w:val="24"/>
          <w:szCs w:val="24"/>
        </w:rPr>
        <w:t xml:space="preserve">a </w:t>
      </w:r>
      <w:r w:rsidR="00CD3266">
        <w:rPr>
          <w:rFonts w:asciiTheme="minorHAnsi" w:hAnsiTheme="minorHAnsi" w:cstheme="minorHAnsi"/>
          <w:color w:val="333333"/>
          <w:sz w:val="24"/>
          <w:szCs w:val="24"/>
        </w:rPr>
        <w:t>NFC</w:t>
      </w:r>
      <w:r w:rsidR="00CD3266" w:rsidRPr="00AF6741">
        <w:rPr>
          <w:rFonts w:asciiTheme="minorHAnsi" w:hAnsiTheme="minorHAnsi" w:cstheme="minorHAnsi"/>
          <w:color w:val="333333"/>
          <w:sz w:val="24"/>
          <w:szCs w:val="24"/>
        </w:rPr>
        <w:t>-e</w:t>
      </w:r>
      <w:r w:rsidR="001C4CE6">
        <w:rPr>
          <w:rFonts w:asciiTheme="minorHAnsi" w:hAnsiTheme="minorHAnsi" w:cstheme="minorHAnsi"/>
          <w:sz w:val="24"/>
          <w:szCs w:val="24"/>
        </w:rPr>
        <w:t>(21/05/2019);</w:t>
      </w:r>
    </w:p>
    <w:p w:rsidR="00D86396" w:rsidRPr="00D86396" w:rsidRDefault="00D86396" w:rsidP="00F65BE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21 -  Colocado o número do telefone no cabeçalho</w:t>
      </w:r>
      <w:r w:rsidR="0022542A">
        <w:rPr>
          <w:rFonts w:asciiTheme="minorHAnsi" w:hAnsiTheme="minorHAnsi" w:cstheme="minorHAnsi"/>
          <w:sz w:val="24"/>
          <w:szCs w:val="24"/>
        </w:rPr>
        <w:t xml:space="preserve"> </w:t>
      </w:r>
      <w:r w:rsidR="00E636D2">
        <w:rPr>
          <w:rFonts w:asciiTheme="minorHAnsi" w:hAnsiTheme="minorHAnsi" w:cstheme="minorHAnsi"/>
          <w:sz w:val="24"/>
          <w:szCs w:val="24"/>
        </w:rPr>
        <w:t>da</w:t>
      </w:r>
      <w:r w:rsidR="0022542A">
        <w:rPr>
          <w:rFonts w:asciiTheme="minorHAnsi" w:hAnsiTheme="minorHAnsi" w:cstheme="minorHAnsi"/>
          <w:sz w:val="24"/>
          <w:szCs w:val="24"/>
        </w:rPr>
        <w:t xml:space="preserve"> </w:t>
      </w:r>
      <w:r w:rsidR="005D4C95">
        <w:rPr>
          <w:rFonts w:asciiTheme="minorHAnsi" w:hAnsiTheme="minorHAnsi" w:cstheme="minorHAnsi"/>
          <w:color w:val="333333"/>
          <w:sz w:val="24"/>
          <w:szCs w:val="24"/>
        </w:rPr>
        <w:t>NFC</w:t>
      </w:r>
      <w:r w:rsidR="005D4C95" w:rsidRPr="00AF6741">
        <w:rPr>
          <w:rFonts w:asciiTheme="minorHAnsi" w:hAnsiTheme="minorHAnsi" w:cstheme="minorHAnsi"/>
          <w:color w:val="333333"/>
          <w:sz w:val="24"/>
          <w:szCs w:val="24"/>
        </w:rPr>
        <w:t xml:space="preserve">-e </w:t>
      </w:r>
      <w:r>
        <w:rPr>
          <w:rFonts w:asciiTheme="minorHAnsi" w:hAnsiTheme="minorHAnsi" w:cstheme="minorHAnsi"/>
          <w:sz w:val="24"/>
          <w:szCs w:val="24"/>
        </w:rPr>
        <w:t>(21/05/2019);</w:t>
      </w:r>
    </w:p>
    <w:p w:rsidR="005218DB" w:rsidRDefault="005218DB" w:rsidP="005218DB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20 -  Criado novos relatórios no RVDSPED.ACR (20/05/2019);</w:t>
      </w:r>
    </w:p>
    <w:p w:rsidR="005218DB" w:rsidRDefault="005218DB" w:rsidP="005218DB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19 – Criado Resumo das Operações no retaguarda (RVENDAS.ACR 20/05/2019);</w:t>
      </w:r>
    </w:p>
    <w:p w:rsidR="001B43D4" w:rsidRPr="001B43D4" w:rsidRDefault="0022542A" w:rsidP="00F65BE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1B43D4">
        <w:rPr>
          <w:rFonts w:asciiTheme="minorHAnsi" w:hAnsiTheme="minorHAnsi" w:cstheme="minorHAnsi"/>
          <w:sz w:val="24"/>
          <w:szCs w:val="24"/>
        </w:rPr>
        <w:t>18 – Corrigido erro de arredondamento de desconto(18/05/2019);</w:t>
      </w:r>
    </w:p>
    <w:p w:rsidR="004D7250" w:rsidRDefault="004D7250" w:rsidP="006D4B59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17 – Corrigido erro devido acentuação no cadastro de produtos (16/05/2019);</w:t>
      </w:r>
    </w:p>
    <w:p w:rsidR="004D7250" w:rsidRDefault="004D7250" w:rsidP="006D4B59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16 – Acertado detalhes para Posto de Combustível (16/05/2019);</w:t>
      </w:r>
    </w:p>
    <w:p w:rsidR="004D7250" w:rsidRDefault="004D7250" w:rsidP="006D4B59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15 – Criado Impressão de Controle de Encerrantes (16/05/2019);</w:t>
      </w:r>
    </w:p>
    <w:p w:rsidR="004D7250" w:rsidRDefault="004D7250" w:rsidP="006D4B59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14 – Criado Resumo das Operações</w:t>
      </w:r>
      <w:r w:rsidR="005218DB">
        <w:rPr>
          <w:rFonts w:asciiTheme="minorHAnsi" w:hAnsiTheme="minorHAnsi" w:cstheme="minorHAnsi"/>
          <w:sz w:val="24"/>
          <w:szCs w:val="24"/>
        </w:rPr>
        <w:t xml:space="preserve"> no Frente de Loja</w:t>
      </w:r>
      <w:r>
        <w:rPr>
          <w:rFonts w:asciiTheme="minorHAnsi" w:hAnsiTheme="minorHAnsi" w:cstheme="minorHAnsi"/>
          <w:sz w:val="24"/>
          <w:szCs w:val="24"/>
        </w:rPr>
        <w:t xml:space="preserve"> (16/05/2019);</w:t>
      </w:r>
    </w:p>
    <w:p w:rsidR="00D14841" w:rsidRDefault="00D14841" w:rsidP="006D4B59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 – Acertado geração de SPEDs (Fiscal e Contribuições) para Cupom Eletrônico (06/05/2019);</w:t>
      </w:r>
    </w:p>
    <w:p w:rsidR="00416545" w:rsidRDefault="00416545" w:rsidP="006D4B59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 – Alterações referente a cancelamento de cupom eletrônico rejeitado e alterado o tempo de cancelamento para 30 minutos conforme orientação fazendária (29/04/2019);</w:t>
      </w:r>
    </w:p>
    <w:p w:rsidR="002825E0" w:rsidRDefault="002825E0" w:rsidP="006D4B59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11 – Criado tela de verificação de pendência no NFCE. MOVIMENTACAO, ADMINISTRAR NFC-E, VERIFICAR PENDENCIAS, com a possibilidade de editar e reenviar o XML (26/04/2019);</w:t>
      </w:r>
    </w:p>
    <w:p w:rsidR="006D4B59" w:rsidRDefault="006D4B59" w:rsidP="006D4B59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10 – Tela de alerta de CUPONS pendentes ao entrar no GERENCIA, com configuração para definir em qual maquina será exibida, por padrão é exibida em todas (23/04/2019);</w:t>
      </w:r>
    </w:p>
    <w:p w:rsidR="006D4B59" w:rsidRDefault="006D4B59" w:rsidP="00F65BEE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 – Tela de alerta de CUPONS pendentes ao entrar no FRENTE (23/04/2019);</w:t>
      </w:r>
    </w:p>
    <w:p w:rsidR="00F65BEE" w:rsidRDefault="00F65BEE" w:rsidP="00F65BEE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8 – Configuração para valor </w:t>
      </w:r>
      <w:r w:rsidR="0085620C">
        <w:rPr>
          <w:rFonts w:asciiTheme="minorHAnsi" w:hAnsiTheme="minorHAnsi" w:cstheme="minorHAnsi"/>
          <w:sz w:val="24"/>
          <w:szCs w:val="24"/>
        </w:rPr>
        <w:t>Máximo</w:t>
      </w:r>
      <w:r>
        <w:rPr>
          <w:rFonts w:asciiTheme="minorHAnsi" w:hAnsiTheme="minorHAnsi" w:cstheme="minorHAnsi"/>
          <w:sz w:val="24"/>
          <w:szCs w:val="24"/>
        </w:rPr>
        <w:t xml:space="preserve"> de venda, se não configurar será considerado R$ 3.000,00 para cliente não identificado e R$ 10.000,00 para cliente identificado (18/04/2019);</w:t>
      </w:r>
    </w:p>
    <w:p w:rsidR="00F65BEE" w:rsidRDefault="00F65BEE" w:rsidP="00F65BEE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 – NF-e de NFC-e (18/04/2019);</w:t>
      </w:r>
    </w:p>
    <w:p w:rsidR="00F65BEE" w:rsidRDefault="00F65BEE" w:rsidP="00F65BEE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6 - Correção no Uso do F7 para identificação do cliente no NFCE (18/04/2019);</w:t>
      </w:r>
    </w:p>
    <w:p w:rsidR="00F65BEE" w:rsidRDefault="00F65BEE" w:rsidP="00F65BEE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 – Correção no Uso do F8 para identificação do cliente no NFCE (18/04/2019);</w:t>
      </w:r>
    </w:p>
    <w:p w:rsidR="0091625B" w:rsidRDefault="0091625B" w:rsidP="00D33089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 – Possibilidade de emitir CUPOM com código ANP (15/04/2019);</w:t>
      </w:r>
    </w:p>
    <w:p w:rsidR="0091625B" w:rsidRDefault="0091625B" w:rsidP="00D33089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 – Possibilidade de fechar o CUPOM zerado (15/04/2019);</w:t>
      </w:r>
    </w:p>
    <w:p w:rsidR="00D33089" w:rsidRDefault="0091625B" w:rsidP="00D33089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2</w:t>
      </w:r>
      <w:r w:rsidR="00D33089">
        <w:rPr>
          <w:rFonts w:asciiTheme="minorHAnsi" w:hAnsiTheme="minorHAnsi" w:cstheme="minorHAnsi"/>
          <w:sz w:val="24"/>
          <w:szCs w:val="24"/>
        </w:rPr>
        <w:t xml:space="preserve"> – Criado parâmetro ENVNFCE no NFCE.SET para definir se a </w:t>
      </w:r>
      <w:r w:rsidR="00CA1C54">
        <w:rPr>
          <w:rFonts w:asciiTheme="minorHAnsi" w:hAnsiTheme="minorHAnsi" w:cstheme="minorHAnsi"/>
          <w:sz w:val="24"/>
          <w:szCs w:val="24"/>
        </w:rPr>
        <w:t>máquina</w:t>
      </w:r>
      <w:r w:rsidR="00D33089">
        <w:rPr>
          <w:rFonts w:asciiTheme="minorHAnsi" w:hAnsiTheme="minorHAnsi" w:cstheme="minorHAnsi"/>
          <w:sz w:val="24"/>
          <w:szCs w:val="24"/>
        </w:rPr>
        <w:t xml:space="preserve"> que roda o ENVNFCE.EXE é a mesma que roda o Frente ou não (12/04/2019);</w:t>
      </w:r>
    </w:p>
    <w:p w:rsidR="00D33089" w:rsidRPr="007A129B" w:rsidRDefault="0091625B" w:rsidP="00D33089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</w:t>
      </w:r>
      <w:r w:rsidR="00D33089">
        <w:rPr>
          <w:rFonts w:asciiTheme="minorHAnsi" w:hAnsiTheme="minorHAnsi" w:cstheme="minorHAnsi"/>
          <w:sz w:val="24"/>
          <w:szCs w:val="24"/>
        </w:rPr>
        <w:t xml:space="preserve"> – Criação do Comando para cancelar o ultimo cupom (12/04/2019);</w:t>
      </w:r>
    </w:p>
    <w:sectPr w:rsidR="00D33089" w:rsidRPr="007A129B" w:rsidSect="006F17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C35" w:rsidRDefault="00461C35" w:rsidP="00214A21">
      <w:r>
        <w:separator/>
      </w:r>
    </w:p>
  </w:endnote>
  <w:endnote w:type="continuationSeparator" w:id="1">
    <w:p w:rsidR="00461C35" w:rsidRDefault="00461C35" w:rsidP="00214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C35" w:rsidRDefault="00461C35" w:rsidP="00214A21">
      <w:r>
        <w:separator/>
      </w:r>
    </w:p>
  </w:footnote>
  <w:footnote w:type="continuationSeparator" w:id="1">
    <w:p w:rsidR="00461C35" w:rsidRDefault="00461C35" w:rsidP="00214A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47AF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DA61D8"/>
    <w:multiLevelType w:val="hybridMultilevel"/>
    <w:tmpl w:val="531A87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E07BF"/>
    <w:multiLevelType w:val="hybridMultilevel"/>
    <w:tmpl w:val="BA8ABC72"/>
    <w:lvl w:ilvl="0" w:tplc="B43CF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8B2DCC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161089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8815E1"/>
    <w:multiLevelType w:val="hybridMultilevel"/>
    <w:tmpl w:val="C6AA0BE0"/>
    <w:lvl w:ilvl="0" w:tplc="B99C1DFC">
      <w:start w:val="7"/>
      <w:numFmt w:val="decimal"/>
      <w:lvlText w:val="%1-"/>
      <w:lvlJc w:val="left"/>
      <w:pPr>
        <w:ind w:left="1068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CE7C87"/>
    <w:multiLevelType w:val="hybridMultilevel"/>
    <w:tmpl w:val="30CC69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067D08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B47F61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115B3C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93455C"/>
    <w:multiLevelType w:val="hybridMultilevel"/>
    <w:tmpl w:val="653E5B32"/>
    <w:lvl w:ilvl="0" w:tplc="C4126476">
      <w:start w:val="13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8662D6F"/>
    <w:multiLevelType w:val="hybridMultilevel"/>
    <w:tmpl w:val="78248B86"/>
    <w:lvl w:ilvl="0" w:tplc="83060E0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F4250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3B0D46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48421C"/>
    <w:multiLevelType w:val="hybridMultilevel"/>
    <w:tmpl w:val="D83AD996"/>
    <w:lvl w:ilvl="0" w:tplc="0416000B">
      <w:start w:val="1"/>
      <w:numFmt w:val="bullet"/>
      <w:lvlText w:val=""/>
      <w:lvlJc w:val="left"/>
      <w:pPr>
        <w:ind w:left="284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B250E7"/>
    <w:multiLevelType w:val="hybridMultilevel"/>
    <w:tmpl w:val="D562A7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B371AF"/>
    <w:multiLevelType w:val="hybridMultilevel"/>
    <w:tmpl w:val="D85E251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9B7353"/>
    <w:multiLevelType w:val="hybridMultilevel"/>
    <w:tmpl w:val="2ECE00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36DCB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ED3738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97B0AAE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94285A"/>
    <w:multiLevelType w:val="hybridMultilevel"/>
    <w:tmpl w:val="CF2C85B4"/>
    <w:lvl w:ilvl="0" w:tplc="BD947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D23E59"/>
    <w:multiLevelType w:val="hybridMultilevel"/>
    <w:tmpl w:val="347E1C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070932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1D03BDF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44655F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704510D"/>
    <w:multiLevelType w:val="hybridMultilevel"/>
    <w:tmpl w:val="5F56B9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A451AD"/>
    <w:multiLevelType w:val="hybridMultilevel"/>
    <w:tmpl w:val="1D70D81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210498"/>
    <w:multiLevelType w:val="hybridMultilevel"/>
    <w:tmpl w:val="DF80C2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EC55B9"/>
    <w:multiLevelType w:val="hybridMultilevel"/>
    <w:tmpl w:val="DF80C2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C22C9F"/>
    <w:multiLevelType w:val="hybridMultilevel"/>
    <w:tmpl w:val="2C0E895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0A00E37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277177D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F11ADB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A461E11"/>
    <w:multiLevelType w:val="hybridMultilevel"/>
    <w:tmpl w:val="439AC700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AAD16E9"/>
    <w:multiLevelType w:val="hybridMultilevel"/>
    <w:tmpl w:val="311ED6B2"/>
    <w:lvl w:ilvl="0" w:tplc="768405BA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4B373CBB"/>
    <w:multiLevelType w:val="hybridMultilevel"/>
    <w:tmpl w:val="898AE3F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D0C0DCB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FE00D51"/>
    <w:multiLevelType w:val="hybridMultilevel"/>
    <w:tmpl w:val="B5CCDB30"/>
    <w:lvl w:ilvl="0" w:tplc="5F5A8CB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517F3B22"/>
    <w:multiLevelType w:val="hybridMultilevel"/>
    <w:tmpl w:val="B5D89204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520E2249"/>
    <w:multiLevelType w:val="hybridMultilevel"/>
    <w:tmpl w:val="CF824460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ind w:left="2857" w:hanging="360"/>
      </w:pPr>
      <w:rPr>
        <w:rFonts w:ascii="Wingdings" w:hAnsi="Wingdings" w:hint="default"/>
      </w:r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6C80061"/>
    <w:multiLevelType w:val="hybridMultilevel"/>
    <w:tmpl w:val="219A8DD6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64291A8">
      <w:numFmt w:val="bullet"/>
      <w:lvlText w:val=""/>
      <w:lvlJc w:val="left"/>
      <w:pPr>
        <w:ind w:left="2700" w:hanging="360"/>
      </w:pPr>
      <w:rPr>
        <w:rFonts w:ascii="Symbol" w:eastAsia="Times New Roman" w:hAnsi="Symbol"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59944DD2"/>
    <w:multiLevelType w:val="hybridMultilevel"/>
    <w:tmpl w:val="3CFC0FFE"/>
    <w:lvl w:ilvl="0" w:tplc="74CC2F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AC0EBE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15F48F2"/>
    <w:multiLevelType w:val="hybridMultilevel"/>
    <w:tmpl w:val="64FEBB86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62CE50AC"/>
    <w:multiLevelType w:val="hybridMultilevel"/>
    <w:tmpl w:val="B5CCDB30"/>
    <w:lvl w:ilvl="0" w:tplc="5F5A8CB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6">
    <w:nsid w:val="688F0171"/>
    <w:multiLevelType w:val="hybridMultilevel"/>
    <w:tmpl w:val="D85E251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9C044FF"/>
    <w:multiLevelType w:val="hybridMultilevel"/>
    <w:tmpl w:val="6E1810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AE6833"/>
    <w:multiLevelType w:val="hybridMultilevel"/>
    <w:tmpl w:val="D56C4374"/>
    <w:lvl w:ilvl="0" w:tplc="FBE6583E">
      <w:start w:val="7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>
    <w:nsid w:val="6F722C96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0AB29CB"/>
    <w:multiLevelType w:val="hybridMultilevel"/>
    <w:tmpl w:val="64FEBB86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>
    <w:nsid w:val="71A052AC"/>
    <w:multiLevelType w:val="hybridMultilevel"/>
    <w:tmpl w:val="A9A4A392"/>
    <w:lvl w:ilvl="0" w:tplc="4E28EAD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4617561"/>
    <w:multiLevelType w:val="hybridMultilevel"/>
    <w:tmpl w:val="B164F798"/>
    <w:lvl w:ilvl="0" w:tplc="99E8E1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5702D12"/>
    <w:multiLevelType w:val="hybridMultilevel"/>
    <w:tmpl w:val="5F94059C"/>
    <w:lvl w:ilvl="0" w:tplc="3A1A719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5D00137"/>
    <w:multiLevelType w:val="hybridMultilevel"/>
    <w:tmpl w:val="B5CCDB30"/>
    <w:lvl w:ilvl="0" w:tplc="5F5A8CB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5">
    <w:nsid w:val="76AC70AB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740242B"/>
    <w:multiLevelType w:val="multilevel"/>
    <w:tmpl w:val="75F0D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7">
    <w:nsid w:val="77F959CC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B065B80"/>
    <w:multiLevelType w:val="hybridMultilevel"/>
    <w:tmpl w:val="D0B66A5C"/>
    <w:lvl w:ilvl="0" w:tplc="8CFE8A36">
      <w:start w:val="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>
    <w:nsid w:val="7F2506A3"/>
    <w:multiLevelType w:val="hybridMultilevel"/>
    <w:tmpl w:val="868AD72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2"/>
  </w:num>
  <w:num w:numId="3">
    <w:abstractNumId w:val="50"/>
  </w:num>
  <w:num w:numId="4">
    <w:abstractNumId w:val="13"/>
  </w:num>
  <w:num w:numId="5">
    <w:abstractNumId w:val="44"/>
  </w:num>
  <w:num w:numId="6">
    <w:abstractNumId w:val="20"/>
  </w:num>
  <w:num w:numId="7">
    <w:abstractNumId w:val="2"/>
  </w:num>
  <w:num w:numId="8">
    <w:abstractNumId w:val="18"/>
  </w:num>
  <w:num w:numId="9">
    <w:abstractNumId w:val="56"/>
  </w:num>
  <w:num w:numId="10">
    <w:abstractNumId w:val="6"/>
  </w:num>
  <w:num w:numId="11">
    <w:abstractNumId w:val="36"/>
  </w:num>
  <w:num w:numId="12">
    <w:abstractNumId w:val="41"/>
  </w:num>
  <w:num w:numId="13">
    <w:abstractNumId w:val="21"/>
  </w:num>
  <w:num w:numId="14">
    <w:abstractNumId w:val="51"/>
  </w:num>
  <w:num w:numId="15">
    <w:abstractNumId w:val="11"/>
  </w:num>
  <w:num w:numId="16">
    <w:abstractNumId w:val="39"/>
  </w:num>
  <w:num w:numId="17">
    <w:abstractNumId w:val="26"/>
  </w:num>
  <w:num w:numId="18">
    <w:abstractNumId w:val="27"/>
  </w:num>
  <w:num w:numId="19">
    <w:abstractNumId w:val="22"/>
  </w:num>
  <w:num w:numId="20">
    <w:abstractNumId w:val="59"/>
  </w:num>
  <w:num w:numId="21">
    <w:abstractNumId w:val="25"/>
  </w:num>
  <w:num w:numId="22">
    <w:abstractNumId w:val="12"/>
  </w:num>
  <w:num w:numId="23">
    <w:abstractNumId w:val="9"/>
  </w:num>
  <w:num w:numId="24">
    <w:abstractNumId w:val="3"/>
  </w:num>
  <w:num w:numId="25">
    <w:abstractNumId w:val="4"/>
  </w:num>
  <w:num w:numId="26">
    <w:abstractNumId w:val="43"/>
  </w:num>
  <w:num w:numId="27">
    <w:abstractNumId w:val="0"/>
  </w:num>
  <w:num w:numId="28">
    <w:abstractNumId w:val="57"/>
  </w:num>
  <w:num w:numId="29">
    <w:abstractNumId w:val="7"/>
  </w:num>
  <w:num w:numId="30">
    <w:abstractNumId w:val="47"/>
  </w:num>
  <w:num w:numId="31">
    <w:abstractNumId w:val="17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23"/>
  </w:num>
  <w:num w:numId="35">
    <w:abstractNumId w:val="49"/>
  </w:num>
  <w:num w:numId="36">
    <w:abstractNumId w:val="55"/>
  </w:num>
  <w:num w:numId="37">
    <w:abstractNumId w:val="24"/>
  </w:num>
  <w:num w:numId="38">
    <w:abstractNumId w:val="37"/>
  </w:num>
  <w:num w:numId="39">
    <w:abstractNumId w:val="19"/>
  </w:num>
  <w:num w:numId="40">
    <w:abstractNumId w:val="33"/>
  </w:num>
  <w:num w:numId="41">
    <w:abstractNumId w:val="8"/>
  </w:num>
  <w:num w:numId="42">
    <w:abstractNumId w:val="16"/>
  </w:num>
  <w:num w:numId="43">
    <w:abstractNumId w:val="46"/>
  </w:num>
  <w:num w:numId="44">
    <w:abstractNumId w:val="30"/>
  </w:num>
  <w:num w:numId="45">
    <w:abstractNumId w:val="28"/>
  </w:num>
  <w:num w:numId="46">
    <w:abstractNumId w:val="1"/>
  </w:num>
  <w:num w:numId="47">
    <w:abstractNumId w:val="54"/>
  </w:num>
  <w:num w:numId="48">
    <w:abstractNumId w:val="58"/>
  </w:num>
  <w:num w:numId="49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</w:num>
  <w:num w:numId="51">
    <w:abstractNumId w:val="38"/>
  </w:num>
  <w:num w:numId="52">
    <w:abstractNumId w:val="45"/>
  </w:num>
  <w:num w:numId="53">
    <w:abstractNumId w:val="48"/>
  </w:num>
  <w:num w:numId="54">
    <w:abstractNumId w:val="42"/>
  </w:num>
  <w:num w:numId="55">
    <w:abstractNumId w:val="52"/>
  </w:num>
  <w:num w:numId="56">
    <w:abstractNumId w:val="53"/>
  </w:num>
  <w:num w:numId="57">
    <w:abstractNumId w:val="35"/>
  </w:num>
  <w:num w:numId="58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2A95"/>
    <w:rsid w:val="00000125"/>
    <w:rsid w:val="0000322D"/>
    <w:rsid w:val="0000529C"/>
    <w:rsid w:val="00010F70"/>
    <w:rsid w:val="00016197"/>
    <w:rsid w:val="00020F98"/>
    <w:rsid w:val="00021B88"/>
    <w:rsid w:val="0002314D"/>
    <w:rsid w:val="00030786"/>
    <w:rsid w:val="000326B8"/>
    <w:rsid w:val="00035441"/>
    <w:rsid w:val="00041CFF"/>
    <w:rsid w:val="000424D8"/>
    <w:rsid w:val="00047BD0"/>
    <w:rsid w:val="00051710"/>
    <w:rsid w:val="000524BA"/>
    <w:rsid w:val="00052E83"/>
    <w:rsid w:val="000549ED"/>
    <w:rsid w:val="0007045F"/>
    <w:rsid w:val="0007052F"/>
    <w:rsid w:val="000728EB"/>
    <w:rsid w:val="00074176"/>
    <w:rsid w:val="00074350"/>
    <w:rsid w:val="00082445"/>
    <w:rsid w:val="00082DB6"/>
    <w:rsid w:val="00085D05"/>
    <w:rsid w:val="000865A1"/>
    <w:rsid w:val="0008688B"/>
    <w:rsid w:val="0009336C"/>
    <w:rsid w:val="00093FE3"/>
    <w:rsid w:val="00096CC3"/>
    <w:rsid w:val="000A06EE"/>
    <w:rsid w:val="000A193E"/>
    <w:rsid w:val="000A288D"/>
    <w:rsid w:val="000A3611"/>
    <w:rsid w:val="000A3C68"/>
    <w:rsid w:val="000A63DB"/>
    <w:rsid w:val="000B4DCD"/>
    <w:rsid w:val="000C2ED7"/>
    <w:rsid w:val="000D3CA2"/>
    <w:rsid w:val="000D6B6C"/>
    <w:rsid w:val="000D6E39"/>
    <w:rsid w:val="000E22B8"/>
    <w:rsid w:val="000E519D"/>
    <w:rsid w:val="001012B1"/>
    <w:rsid w:val="00102191"/>
    <w:rsid w:val="0010475F"/>
    <w:rsid w:val="00106206"/>
    <w:rsid w:val="001119FF"/>
    <w:rsid w:val="001133ED"/>
    <w:rsid w:val="00114D90"/>
    <w:rsid w:val="00117B1E"/>
    <w:rsid w:val="001203EC"/>
    <w:rsid w:val="00120EEC"/>
    <w:rsid w:val="00121BBE"/>
    <w:rsid w:val="00122BC5"/>
    <w:rsid w:val="00124BA8"/>
    <w:rsid w:val="00127109"/>
    <w:rsid w:val="00131C45"/>
    <w:rsid w:val="001330EE"/>
    <w:rsid w:val="00133C92"/>
    <w:rsid w:val="00135F48"/>
    <w:rsid w:val="00136213"/>
    <w:rsid w:val="00140E66"/>
    <w:rsid w:val="00144162"/>
    <w:rsid w:val="00152C3F"/>
    <w:rsid w:val="001537B1"/>
    <w:rsid w:val="0015698D"/>
    <w:rsid w:val="00160B98"/>
    <w:rsid w:val="0016124F"/>
    <w:rsid w:val="0016360A"/>
    <w:rsid w:val="00163718"/>
    <w:rsid w:val="00164143"/>
    <w:rsid w:val="00173AE4"/>
    <w:rsid w:val="001758ED"/>
    <w:rsid w:val="001767FB"/>
    <w:rsid w:val="00180AC5"/>
    <w:rsid w:val="001811B3"/>
    <w:rsid w:val="0018409B"/>
    <w:rsid w:val="00184E5F"/>
    <w:rsid w:val="00185765"/>
    <w:rsid w:val="00186939"/>
    <w:rsid w:val="001906FD"/>
    <w:rsid w:val="00197B13"/>
    <w:rsid w:val="001A196D"/>
    <w:rsid w:val="001A49C9"/>
    <w:rsid w:val="001A7B55"/>
    <w:rsid w:val="001B05F5"/>
    <w:rsid w:val="001B43D4"/>
    <w:rsid w:val="001B57D4"/>
    <w:rsid w:val="001C4CE6"/>
    <w:rsid w:val="001C6211"/>
    <w:rsid w:val="001D2F43"/>
    <w:rsid w:val="001D4896"/>
    <w:rsid w:val="001E4753"/>
    <w:rsid w:val="001E764B"/>
    <w:rsid w:val="001F01A8"/>
    <w:rsid w:val="001F18FD"/>
    <w:rsid w:val="001F3686"/>
    <w:rsid w:val="00200329"/>
    <w:rsid w:val="00205879"/>
    <w:rsid w:val="00206967"/>
    <w:rsid w:val="002079BC"/>
    <w:rsid w:val="0021102A"/>
    <w:rsid w:val="00212EF3"/>
    <w:rsid w:val="00214A21"/>
    <w:rsid w:val="0021520A"/>
    <w:rsid w:val="00216832"/>
    <w:rsid w:val="00221431"/>
    <w:rsid w:val="002233CA"/>
    <w:rsid w:val="002242E3"/>
    <w:rsid w:val="00224C35"/>
    <w:rsid w:val="0022542A"/>
    <w:rsid w:val="002259F3"/>
    <w:rsid w:val="00225A9F"/>
    <w:rsid w:val="002273ED"/>
    <w:rsid w:val="00227AF7"/>
    <w:rsid w:val="00231111"/>
    <w:rsid w:val="00231DA7"/>
    <w:rsid w:val="00237AD2"/>
    <w:rsid w:val="00237AED"/>
    <w:rsid w:val="00237EED"/>
    <w:rsid w:val="00246E3F"/>
    <w:rsid w:val="00250E7A"/>
    <w:rsid w:val="00254999"/>
    <w:rsid w:val="00254C4E"/>
    <w:rsid w:val="00263038"/>
    <w:rsid w:val="002645D4"/>
    <w:rsid w:val="00274B26"/>
    <w:rsid w:val="00276632"/>
    <w:rsid w:val="00276D78"/>
    <w:rsid w:val="002825E0"/>
    <w:rsid w:val="0029119D"/>
    <w:rsid w:val="002962BA"/>
    <w:rsid w:val="00297B50"/>
    <w:rsid w:val="002A0DBE"/>
    <w:rsid w:val="002A3C42"/>
    <w:rsid w:val="002A3F8C"/>
    <w:rsid w:val="002B57FF"/>
    <w:rsid w:val="002C2BEC"/>
    <w:rsid w:val="002C3C48"/>
    <w:rsid w:val="002C50D7"/>
    <w:rsid w:val="002C726F"/>
    <w:rsid w:val="002D0460"/>
    <w:rsid w:val="002D3E25"/>
    <w:rsid w:val="002D5D5C"/>
    <w:rsid w:val="002E1B6B"/>
    <w:rsid w:val="002E6CF9"/>
    <w:rsid w:val="002E6F2A"/>
    <w:rsid w:val="002F7514"/>
    <w:rsid w:val="0030339C"/>
    <w:rsid w:val="00303FC8"/>
    <w:rsid w:val="0030536C"/>
    <w:rsid w:val="0030654D"/>
    <w:rsid w:val="0031534A"/>
    <w:rsid w:val="00327D1D"/>
    <w:rsid w:val="00331677"/>
    <w:rsid w:val="0033717F"/>
    <w:rsid w:val="003418CC"/>
    <w:rsid w:val="003466B6"/>
    <w:rsid w:val="00350551"/>
    <w:rsid w:val="003534AD"/>
    <w:rsid w:val="0035456B"/>
    <w:rsid w:val="00354ACC"/>
    <w:rsid w:val="00356647"/>
    <w:rsid w:val="003578FC"/>
    <w:rsid w:val="003617F4"/>
    <w:rsid w:val="003648CD"/>
    <w:rsid w:val="003678A9"/>
    <w:rsid w:val="00371A31"/>
    <w:rsid w:val="00372197"/>
    <w:rsid w:val="00377FEB"/>
    <w:rsid w:val="003853C7"/>
    <w:rsid w:val="003864D9"/>
    <w:rsid w:val="00391701"/>
    <w:rsid w:val="003949DA"/>
    <w:rsid w:val="00397154"/>
    <w:rsid w:val="003972DB"/>
    <w:rsid w:val="003B1277"/>
    <w:rsid w:val="003B5E76"/>
    <w:rsid w:val="003B6BC6"/>
    <w:rsid w:val="003B7E8C"/>
    <w:rsid w:val="003C2860"/>
    <w:rsid w:val="003C3BB3"/>
    <w:rsid w:val="003C5729"/>
    <w:rsid w:val="003C7AD8"/>
    <w:rsid w:val="003D5879"/>
    <w:rsid w:val="003D786B"/>
    <w:rsid w:val="003E0F8D"/>
    <w:rsid w:val="003E2E0C"/>
    <w:rsid w:val="003E670E"/>
    <w:rsid w:val="003F1DE7"/>
    <w:rsid w:val="003F20BB"/>
    <w:rsid w:val="003F6469"/>
    <w:rsid w:val="0041090C"/>
    <w:rsid w:val="00412AA8"/>
    <w:rsid w:val="0041354C"/>
    <w:rsid w:val="0041643B"/>
    <w:rsid w:val="00416545"/>
    <w:rsid w:val="00422F31"/>
    <w:rsid w:val="00423FD9"/>
    <w:rsid w:val="00425432"/>
    <w:rsid w:val="0042778A"/>
    <w:rsid w:val="0043048B"/>
    <w:rsid w:val="00447548"/>
    <w:rsid w:val="0045032C"/>
    <w:rsid w:val="00451DC9"/>
    <w:rsid w:val="00452391"/>
    <w:rsid w:val="0045581B"/>
    <w:rsid w:val="00461C35"/>
    <w:rsid w:val="004661AF"/>
    <w:rsid w:val="00467258"/>
    <w:rsid w:val="00467EAE"/>
    <w:rsid w:val="004714BB"/>
    <w:rsid w:val="00482AF7"/>
    <w:rsid w:val="004858B7"/>
    <w:rsid w:val="004953D4"/>
    <w:rsid w:val="004953E9"/>
    <w:rsid w:val="00495924"/>
    <w:rsid w:val="004965FA"/>
    <w:rsid w:val="004A1FE8"/>
    <w:rsid w:val="004A6152"/>
    <w:rsid w:val="004B02CD"/>
    <w:rsid w:val="004B2760"/>
    <w:rsid w:val="004B3FD8"/>
    <w:rsid w:val="004B70B1"/>
    <w:rsid w:val="004C1391"/>
    <w:rsid w:val="004C15A4"/>
    <w:rsid w:val="004C4ECF"/>
    <w:rsid w:val="004C5AC1"/>
    <w:rsid w:val="004C6580"/>
    <w:rsid w:val="004C6ACA"/>
    <w:rsid w:val="004D10CD"/>
    <w:rsid w:val="004D6A2F"/>
    <w:rsid w:val="004D7250"/>
    <w:rsid w:val="004E1021"/>
    <w:rsid w:val="004E3DD0"/>
    <w:rsid w:val="004E45EF"/>
    <w:rsid w:val="004F021A"/>
    <w:rsid w:val="004F1F38"/>
    <w:rsid w:val="004F4F87"/>
    <w:rsid w:val="00502B2A"/>
    <w:rsid w:val="00503E6A"/>
    <w:rsid w:val="0051090D"/>
    <w:rsid w:val="00511907"/>
    <w:rsid w:val="005124B1"/>
    <w:rsid w:val="005218DB"/>
    <w:rsid w:val="00522754"/>
    <w:rsid w:val="00523C4D"/>
    <w:rsid w:val="00531E22"/>
    <w:rsid w:val="005347AD"/>
    <w:rsid w:val="00540878"/>
    <w:rsid w:val="00540B18"/>
    <w:rsid w:val="00544D09"/>
    <w:rsid w:val="005524CF"/>
    <w:rsid w:val="0055330F"/>
    <w:rsid w:val="00553637"/>
    <w:rsid w:val="00561919"/>
    <w:rsid w:val="00566925"/>
    <w:rsid w:val="00571A96"/>
    <w:rsid w:val="005723E0"/>
    <w:rsid w:val="00572401"/>
    <w:rsid w:val="00574B68"/>
    <w:rsid w:val="00580E9D"/>
    <w:rsid w:val="00581D22"/>
    <w:rsid w:val="0058241E"/>
    <w:rsid w:val="0058309F"/>
    <w:rsid w:val="00583351"/>
    <w:rsid w:val="00583E7A"/>
    <w:rsid w:val="005842CC"/>
    <w:rsid w:val="005845A6"/>
    <w:rsid w:val="00586556"/>
    <w:rsid w:val="00586A00"/>
    <w:rsid w:val="0059071D"/>
    <w:rsid w:val="00595562"/>
    <w:rsid w:val="005978E8"/>
    <w:rsid w:val="005A26AC"/>
    <w:rsid w:val="005B1DB2"/>
    <w:rsid w:val="005B2083"/>
    <w:rsid w:val="005B3C83"/>
    <w:rsid w:val="005B4C0D"/>
    <w:rsid w:val="005B5FB8"/>
    <w:rsid w:val="005C6351"/>
    <w:rsid w:val="005D3136"/>
    <w:rsid w:val="005D326A"/>
    <w:rsid w:val="005D4474"/>
    <w:rsid w:val="005D4C95"/>
    <w:rsid w:val="005E075A"/>
    <w:rsid w:val="005E0BC4"/>
    <w:rsid w:val="005E4986"/>
    <w:rsid w:val="005E50F2"/>
    <w:rsid w:val="005E7BED"/>
    <w:rsid w:val="005F3566"/>
    <w:rsid w:val="005F35EC"/>
    <w:rsid w:val="005F5231"/>
    <w:rsid w:val="005F5A0C"/>
    <w:rsid w:val="005F5D62"/>
    <w:rsid w:val="005F70B3"/>
    <w:rsid w:val="005F7F70"/>
    <w:rsid w:val="005F7F87"/>
    <w:rsid w:val="006010F1"/>
    <w:rsid w:val="00610E4F"/>
    <w:rsid w:val="00616D40"/>
    <w:rsid w:val="0062052A"/>
    <w:rsid w:val="00621574"/>
    <w:rsid w:val="00623F2F"/>
    <w:rsid w:val="00626BF0"/>
    <w:rsid w:val="006323EB"/>
    <w:rsid w:val="00635EC7"/>
    <w:rsid w:val="00636933"/>
    <w:rsid w:val="006413D9"/>
    <w:rsid w:val="00642842"/>
    <w:rsid w:val="00645635"/>
    <w:rsid w:val="00650848"/>
    <w:rsid w:val="006554D3"/>
    <w:rsid w:val="00656011"/>
    <w:rsid w:val="00656A94"/>
    <w:rsid w:val="00660E5F"/>
    <w:rsid w:val="006637CB"/>
    <w:rsid w:val="00667B8A"/>
    <w:rsid w:val="00670C21"/>
    <w:rsid w:val="00670F72"/>
    <w:rsid w:val="00677408"/>
    <w:rsid w:val="00677AC0"/>
    <w:rsid w:val="00684D57"/>
    <w:rsid w:val="00691AE1"/>
    <w:rsid w:val="00696F9B"/>
    <w:rsid w:val="00697687"/>
    <w:rsid w:val="006A173C"/>
    <w:rsid w:val="006A4D7B"/>
    <w:rsid w:val="006B1EF9"/>
    <w:rsid w:val="006B2DBF"/>
    <w:rsid w:val="006B531A"/>
    <w:rsid w:val="006B6412"/>
    <w:rsid w:val="006C0A13"/>
    <w:rsid w:val="006D09B9"/>
    <w:rsid w:val="006D22FD"/>
    <w:rsid w:val="006D28C5"/>
    <w:rsid w:val="006D4B59"/>
    <w:rsid w:val="006D66B9"/>
    <w:rsid w:val="006E4C9B"/>
    <w:rsid w:val="006E5B73"/>
    <w:rsid w:val="006E70CB"/>
    <w:rsid w:val="006F17D4"/>
    <w:rsid w:val="006F3038"/>
    <w:rsid w:val="006F7B57"/>
    <w:rsid w:val="007040CC"/>
    <w:rsid w:val="007052A8"/>
    <w:rsid w:val="00716655"/>
    <w:rsid w:val="00730964"/>
    <w:rsid w:val="00730C92"/>
    <w:rsid w:val="00731750"/>
    <w:rsid w:val="00735A66"/>
    <w:rsid w:val="0074127D"/>
    <w:rsid w:val="00743BBE"/>
    <w:rsid w:val="007516E1"/>
    <w:rsid w:val="0075181C"/>
    <w:rsid w:val="00754312"/>
    <w:rsid w:val="00757BF8"/>
    <w:rsid w:val="00760A40"/>
    <w:rsid w:val="007630B3"/>
    <w:rsid w:val="0076451E"/>
    <w:rsid w:val="007669E7"/>
    <w:rsid w:val="00766E4F"/>
    <w:rsid w:val="00767709"/>
    <w:rsid w:val="00770E44"/>
    <w:rsid w:val="00773F25"/>
    <w:rsid w:val="0077490B"/>
    <w:rsid w:val="00775D25"/>
    <w:rsid w:val="00776847"/>
    <w:rsid w:val="00780625"/>
    <w:rsid w:val="0078202B"/>
    <w:rsid w:val="00791203"/>
    <w:rsid w:val="0079226D"/>
    <w:rsid w:val="007962E8"/>
    <w:rsid w:val="0079672B"/>
    <w:rsid w:val="007A129B"/>
    <w:rsid w:val="007A20B2"/>
    <w:rsid w:val="007A217F"/>
    <w:rsid w:val="007A4784"/>
    <w:rsid w:val="007A5E11"/>
    <w:rsid w:val="007A7DBA"/>
    <w:rsid w:val="007B07BF"/>
    <w:rsid w:val="007B1408"/>
    <w:rsid w:val="007B143D"/>
    <w:rsid w:val="007B2A21"/>
    <w:rsid w:val="007B2BFE"/>
    <w:rsid w:val="007B3476"/>
    <w:rsid w:val="007C57AD"/>
    <w:rsid w:val="007C7F61"/>
    <w:rsid w:val="007D06D9"/>
    <w:rsid w:val="007D111D"/>
    <w:rsid w:val="007D5C18"/>
    <w:rsid w:val="007D6CAA"/>
    <w:rsid w:val="007D74A2"/>
    <w:rsid w:val="007E0D18"/>
    <w:rsid w:val="007E679E"/>
    <w:rsid w:val="007F180B"/>
    <w:rsid w:val="007F6321"/>
    <w:rsid w:val="00806179"/>
    <w:rsid w:val="008072EB"/>
    <w:rsid w:val="00807D94"/>
    <w:rsid w:val="00810BF4"/>
    <w:rsid w:val="00813708"/>
    <w:rsid w:val="0081403D"/>
    <w:rsid w:val="00814818"/>
    <w:rsid w:val="00820845"/>
    <w:rsid w:val="008256C3"/>
    <w:rsid w:val="008317F4"/>
    <w:rsid w:val="00831A5B"/>
    <w:rsid w:val="00832338"/>
    <w:rsid w:val="00837A5D"/>
    <w:rsid w:val="008426EB"/>
    <w:rsid w:val="0084312B"/>
    <w:rsid w:val="008456A8"/>
    <w:rsid w:val="00850533"/>
    <w:rsid w:val="0085620C"/>
    <w:rsid w:val="00857B5E"/>
    <w:rsid w:val="00860C7C"/>
    <w:rsid w:val="00864147"/>
    <w:rsid w:val="00867208"/>
    <w:rsid w:val="0087241C"/>
    <w:rsid w:val="0087627D"/>
    <w:rsid w:val="00877499"/>
    <w:rsid w:val="008826AB"/>
    <w:rsid w:val="008837DF"/>
    <w:rsid w:val="00885E4D"/>
    <w:rsid w:val="0089045C"/>
    <w:rsid w:val="00891B4B"/>
    <w:rsid w:val="00893782"/>
    <w:rsid w:val="008950F2"/>
    <w:rsid w:val="00895BD9"/>
    <w:rsid w:val="00896709"/>
    <w:rsid w:val="008969CD"/>
    <w:rsid w:val="008A4C7D"/>
    <w:rsid w:val="008B049E"/>
    <w:rsid w:val="008B3BE0"/>
    <w:rsid w:val="008C2D1C"/>
    <w:rsid w:val="008C60C8"/>
    <w:rsid w:val="008C7494"/>
    <w:rsid w:val="008D56B0"/>
    <w:rsid w:val="008D5D6C"/>
    <w:rsid w:val="008E01FD"/>
    <w:rsid w:val="008E750A"/>
    <w:rsid w:val="008F0138"/>
    <w:rsid w:val="008F2B93"/>
    <w:rsid w:val="008F6897"/>
    <w:rsid w:val="00905DC4"/>
    <w:rsid w:val="00906067"/>
    <w:rsid w:val="00910955"/>
    <w:rsid w:val="00916044"/>
    <w:rsid w:val="009161B7"/>
    <w:rsid w:val="0091625B"/>
    <w:rsid w:val="00920828"/>
    <w:rsid w:val="00920E28"/>
    <w:rsid w:val="00925D37"/>
    <w:rsid w:val="009300BA"/>
    <w:rsid w:val="00930562"/>
    <w:rsid w:val="009334B0"/>
    <w:rsid w:val="009361F5"/>
    <w:rsid w:val="00940F13"/>
    <w:rsid w:val="0094115D"/>
    <w:rsid w:val="009431ED"/>
    <w:rsid w:val="00944857"/>
    <w:rsid w:val="009525C2"/>
    <w:rsid w:val="009536BB"/>
    <w:rsid w:val="00954674"/>
    <w:rsid w:val="00955565"/>
    <w:rsid w:val="00956F7C"/>
    <w:rsid w:val="00960A41"/>
    <w:rsid w:val="00960CC7"/>
    <w:rsid w:val="0096519A"/>
    <w:rsid w:val="00967C51"/>
    <w:rsid w:val="0097467F"/>
    <w:rsid w:val="00974B95"/>
    <w:rsid w:val="009771CE"/>
    <w:rsid w:val="009773A5"/>
    <w:rsid w:val="009779AF"/>
    <w:rsid w:val="009800F0"/>
    <w:rsid w:val="00980D3B"/>
    <w:rsid w:val="009834AD"/>
    <w:rsid w:val="009853F9"/>
    <w:rsid w:val="00986AE7"/>
    <w:rsid w:val="00990472"/>
    <w:rsid w:val="00990F99"/>
    <w:rsid w:val="0099313B"/>
    <w:rsid w:val="0099553E"/>
    <w:rsid w:val="009B4B62"/>
    <w:rsid w:val="009B5261"/>
    <w:rsid w:val="009B6649"/>
    <w:rsid w:val="009B7C2C"/>
    <w:rsid w:val="009C659F"/>
    <w:rsid w:val="009C784F"/>
    <w:rsid w:val="009D16F1"/>
    <w:rsid w:val="009D543B"/>
    <w:rsid w:val="009E0F92"/>
    <w:rsid w:val="009E13DD"/>
    <w:rsid w:val="009F0459"/>
    <w:rsid w:val="009F202D"/>
    <w:rsid w:val="009F2701"/>
    <w:rsid w:val="00A0501E"/>
    <w:rsid w:val="00A05900"/>
    <w:rsid w:val="00A05AF8"/>
    <w:rsid w:val="00A06479"/>
    <w:rsid w:val="00A07084"/>
    <w:rsid w:val="00A07BED"/>
    <w:rsid w:val="00A07E7C"/>
    <w:rsid w:val="00A120C4"/>
    <w:rsid w:val="00A13C10"/>
    <w:rsid w:val="00A2087D"/>
    <w:rsid w:val="00A238E3"/>
    <w:rsid w:val="00A325A2"/>
    <w:rsid w:val="00A328AD"/>
    <w:rsid w:val="00A32A2F"/>
    <w:rsid w:val="00A344CC"/>
    <w:rsid w:val="00A36B2B"/>
    <w:rsid w:val="00A40CBE"/>
    <w:rsid w:val="00A421E2"/>
    <w:rsid w:val="00A43697"/>
    <w:rsid w:val="00A50C55"/>
    <w:rsid w:val="00A53EC0"/>
    <w:rsid w:val="00A730CC"/>
    <w:rsid w:val="00A74AC1"/>
    <w:rsid w:val="00A75A88"/>
    <w:rsid w:val="00A901A2"/>
    <w:rsid w:val="00A925FF"/>
    <w:rsid w:val="00A932F8"/>
    <w:rsid w:val="00A93503"/>
    <w:rsid w:val="00AA415C"/>
    <w:rsid w:val="00AA4E63"/>
    <w:rsid w:val="00AA66B6"/>
    <w:rsid w:val="00AB116C"/>
    <w:rsid w:val="00AB2358"/>
    <w:rsid w:val="00AB26BC"/>
    <w:rsid w:val="00AC1187"/>
    <w:rsid w:val="00AC5D10"/>
    <w:rsid w:val="00AC787B"/>
    <w:rsid w:val="00AD00BB"/>
    <w:rsid w:val="00AD1005"/>
    <w:rsid w:val="00AD15A7"/>
    <w:rsid w:val="00AD468B"/>
    <w:rsid w:val="00AD5613"/>
    <w:rsid w:val="00AE2C5E"/>
    <w:rsid w:val="00AF2940"/>
    <w:rsid w:val="00AF2EBA"/>
    <w:rsid w:val="00AF6741"/>
    <w:rsid w:val="00AF79F8"/>
    <w:rsid w:val="00B01B0D"/>
    <w:rsid w:val="00B02974"/>
    <w:rsid w:val="00B02A98"/>
    <w:rsid w:val="00B2014C"/>
    <w:rsid w:val="00B225C8"/>
    <w:rsid w:val="00B23443"/>
    <w:rsid w:val="00B2386A"/>
    <w:rsid w:val="00B30708"/>
    <w:rsid w:val="00B329CD"/>
    <w:rsid w:val="00B33A7E"/>
    <w:rsid w:val="00B33EDE"/>
    <w:rsid w:val="00B34BD0"/>
    <w:rsid w:val="00B405A7"/>
    <w:rsid w:val="00B40792"/>
    <w:rsid w:val="00B41C69"/>
    <w:rsid w:val="00B463D7"/>
    <w:rsid w:val="00B51469"/>
    <w:rsid w:val="00B52D86"/>
    <w:rsid w:val="00B54059"/>
    <w:rsid w:val="00B542D6"/>
    <w:rsid w:val="00B55264"/>
    <w:rsid w:val="00B647B4"/>
    <w:rsid w:val="00B67650"/>
    <w:rsid w:val="00B718EA"/>
    <w:rsid w:val="00B72586"/>
    <w:rsid w:val="00B72956"/>
    <w:rsid w:val="00B7308B"/>
    <w:rsid w:val="00B809D4"/>
    <w:rsid w:val="00B8240C"/>
    <w:rsid w:val="00B82530"/>
    <w:rsid w:val="00B82D39"/>
    <w:rsid w:val="00B8618C"/>
    <w:rsid w:val="00B9066A"/>
    <w:rsid w:val="00B92406"/>
    <w:rsid w:val="00B928EC"/>
    <w:rsid w:val="00B96407"/>
    <w:rsid w:val="00B97A21"/>
    <w:rsid w:val="00BA12C8"/>
    <w:rsid w:val="00BA1596"/>
    <w:rsid w:val="00BA2670"/>
    <w:rsid w:val="00BA365C"/>
    <w:rsid w:val="00BA4246"/>
    <w:rsid w:val="00BB1523"/>
    <w:rsid w:val="00BB2E69"/>
    <w:rsid w:val="00BB4E63"/>
    <w:rsid w:val="00BB6941"/>
    <w:rsid w:val="00BC0381"/>
    <w:rsid w:val="00BC4288"/>
    <w:rsid w:val="00BD3ADB"/>
    <w:rsid w:val="00BD4106"/>
    <w:rsid w:val="00BD6764"/>
    <w:rsid w:val="00BE1410"/>
    <w:rsid w:val="00BE3C6D"/>
    <w:rsid w:val="00BE475A"/>
    <w:rsid w:val="00BF23A9"/>
    <w:rsid w:val="00BF2C49"/>
    <w:rsid w:val="00C04C10"/>
    <w:rsid w:val="00C05476"/>
    <w:rsid w:val="00C10D9B"/>
    <w:rsid w:val="00C25FB3"/>
    <w:rsid w:val="00C30FE1"/>
    <w:rsid w:val="00C35CA5"/>
    <w:rsid w:val="00C42A69"/>
    <w:rsid w:val="00C44FDC"/>
    <w:rsid w:val="00C462F2"/>
    <w:rsid w:val="00C50BDD"/>
    <w:rsid w:val="00C52897"/>
    <w:rsid w:val="00C555AC"/>
    <w:rsid w:val="00C56DD7"/>
    <w:rsid w:val="00C7519F"/>
    <w:rsid w:val="00C805B0"/>
    <w:rsid w:val="00C829CC"/>
    <w:rsid w:val="00C95F92"/>
    <w:rsid w:val="00C96BF7"/>
    <w:rsid w:val="00C97206"/>
    <w:rsid w:val="00CA1C54"/>
    <w:rsid w:val="00CA26EF"/>
    <w:rsid w:val="00CA357F"/>
    <w:rsid w:val="00CA4D78"/>
    <w:rsid w:val="00CC1A16"/>
    <w:rsid w:val="00CC46C0"/>
    <w:rsid w:val="00CC6B75"/>
    <w:rsid w:val="00CD02D3"/>
    <w:rsid w:val="00CD2038"/>
    <w:rsid w:val="00CD28F7"/>
    <w:rsid w:val="00CD3266"/>
    <w:rsid w:val="00CD3D5D"/>
    <w:rsid w:val="00CD431A"/>
    <w:rsid w:val="00CD6291"/>
    <w:rsid w:val="00CE1367"/>
    <w:rsid w:val="00CE31A7"/>
    <w:rsid w:val="00CF699F"/>
    <w:rsid w:val="00CF71CD"/>
    <w:rsid w:val="00D00D06"/>
    <w:rsid w:val="00D0167A"/>
    <w:rsid w:val="00D03EFB"/>
    <w:rsid w:val="00D1456D"/>
    <w:rsid w:val="00D14841"/>
    <w:rsid w:val="00D15098"/>
    <w:rsid w:val="00D15DDB"/>
    <w:rsid w:val="00D16806"/>
    <w:rsid w:val="00D24216"/>
    <w:rsid w:val="00D25B4D"/>
    <w:rsid w:val="00D25EDB"/>
    <w:rsid w:val="00D33089"/>
    <w:rsid w:val="00D33266"/>
    <w:rsid w:val="00D350C4"/>
    <w:rsid w:val="00D409D1"/>
    <w:rsid w:val="00D4163F"/>
    <w:rsid w:val="00D46332"/>
    <w:rsid w:val="00D505C4"/>
    <w:rsid w:val="00D510FC"/>
    <w:rsid w:val="00D522C7"/>
    <w:rsid w:val="00D532A9"/>
    <w:rsid w:val="00D67EF8"/>
    <w:rsid w:val="00D70694"/>
    <w:rsid w:val="00D70C55"/>
    <w:rsid w:val="00D71E9E"/>
    <w:rsid w:val="00D72A7C"/>
    <w:rsid w:val="00D73F60"/>
    <w:rsid w:val="00D76961"/>
    <w:rsid w:val="00D809C2"/>
    <w:rsid w:val="00D84322"/>
    <w:rsid w:val="00D86396"/>
    <w:rsid w:val="00D95823"/>
    <w:rsid w:val="00DB24C6"/>
    <w:rsid w:val="00DB615C"/>
    <w:rsid w:val="00DC7868"/>
    <w:rsid w:val="00DE7F1C"/>
    <w:rsid w:val="00DF138E"/>
    <w:rsid w:val="00DF201E"/>
    <w:rsid w:val="00DF3744"/>
    <w:rsid w:val="00DF39A1"/>
    <w:rsid w:val="00DF3A52"/>
    <w:rsid w:val="00DF4683"/>
    <w:rsid w:val="00DF48E9"/>
    <w:rsid w:val="00DF6CC8"/>
    <w:rsid w:val="00E00217"/>
    <w:rsid w:val="00E049A9"/>
    <w:rsid w:val="00E07F23"/>
    <w:rsid w:val="00E16F24"/>
    <w:rsid w:val="00E234D6"/>
    <w:rsid w:val="00E30D4E"/>
    <w:rsid w:val="00E31441"/>
    <w:rsid w:val="00E42A95"/>
    <w:rsid w:val="00E4378C"/>
    <w:rsid w:val="00E47566"/>
    <w:rsid w:val="00E477B4"/>
    <w:rsid w:val="00E504D5"/>
    <w:rsid w:val="00E51F1A"/>
    <w:rsid w:val="00E62228"/>
    <w:rsid w:val="00E62C3B"/>
    <w:rsid w:val="00E636D2"/>
    <w:rsid w:val="00E64FA9"/>
    <w:rsid w:val="00E67314"/>
    <w:rsid w:val="00E73BF6"/>
    <w:rsid w:val="00E81408"/>
    <w:rsid w:val="00E83680"/>
    <w:rsid w:val="00E83BA0"/>
    <w:rsid w:val="00E86AE1"/>
    <w:rsid w:val="00E91EB5"/>
    <w:rsid w:val="00E9251F"/>
    <w:rsid w:val="00E937B3"/>
    <w:rsid w:val="00E9509B"/>
    <w:rsid w:val="00E95EAC"/>
    <w:rsid w:val="00E96419"/>
    <w:rsid w:val="00EA1DB1"/>
    <w:rsid w:val="00EA2364"/>
    <w:rsid w:val="00EA3E8E"/>
    <w:rsid w:val="00EA4E1E"/>
    <w:rsid w:val="00EB097B"/>
    <w:rsid w:val="00EB1004"/>
    <w:rsid w:val="00EB4547"/>
    <w:rsid w:val="00EC3A77"/>
    <w:rsid w:val="00EC5B28"/>
    <w:rsid w:val="00ED54B8"/>
    <w:rsid w:val="00ED7B49"/>
    <w:rsid w:val="00EE37C8"/>
    <w:rsid w:val="00EE56F9"/>
    <w:rsid w:val="00EF0DE8"/>
    <w:rsid w:val="00EF36F5"/>
    <w:rsid w:val="00EF392E"/>
    <w:rsid w:val="00EF7A28"/>
    <w:rsid w:val="00F1592B"/>
    <w:rsid w:val="00F16385"/>
    <w:rsid w:val="00F175B4"/>
    <w:rsid w:val="00F208DF"/>
    <w:rsid w:val="00F21692"/>
    <w:rsid w:val="00F25083"/>
    <w:rsid w:val="00F26D34"/>
    <w:rsid w:val="00F30F47"/>
    <w:rsid w:val="00F33C18"/>
    <w:rsid w:val="00F425FA"/>
    <w:rsid w:val="00F4280C"/>
    <w:rsid w:val="00F43147"/>
    <w:rsid w:val="00F43770"/>
    <w:rsid w:val="00F43A38"/>
    <w:rsid w:val="00F560FF"/>
    <w:rsid w:val="00F65BEE"/>
    <w:rsid w:val="00F6636C"/>
    <w:rsid w:val="00F7279E"/>
    <w:rsid w:val="00F72A44"/>
    <w:rsid w:val="00F743B4"/>
    <w:rsid w:val="00F806BA"/>
    <w:rsid w:val="00F866B1"/>
    <w:rsid w:val="00F87233"/>
    <w:rsid w:val="00F90C03"/>
    <w:rsid w:val="00F9135B"/>
    <w:rsid w:val="00F95D85"/>
    <w:rsid w:val="00FA05F0"/>
    <w:rsid w:val="00FA135D"/>
    <w:rsid w:val="00FA6AC9"/>
    <w:rsid w:val="00FB0480"/>
    <w:rsid w:val="00FB2109"/>
    <w:rsid w:val="00FB7079"/>
    <w:rsid w:val="00FB715B"/>
    <w:rsid w:val="00FB7DB7"/>
    <w:rsid w:val="00FC11C7"/>
    <w:rsid w:val="00FC1AC0"/>
    <w:rsid w:val="00FC1F17"/>
    <w:rsid w:val="00FC6322"/>
    <w:rsid w:val="00FD0FE5"/>
    <w:rsid w:val="00FD15E2"/>
    <w:rsid w:val="00FD2EB5"/>
    <w:rsid w:val="00FE5542"/>
    <w:rsid w:val="00FE5F5A"/>
    <w:rsid w:val="00FE6AEC"/>
    <w:rsid w:val="00FF1752"/>
    <w:rsid w:val="00FF23F5"/>
    <w:rsid w:val="00FF546B"/>
    <w:rsid w:val="00FF5E2F"/>
    <w:rsid w:val="00FF7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A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D203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42A95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DC7868"/>
    <w:rPr>
      <w:color w:val="0563C1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CD203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214A2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14A2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214A2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14A21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885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</dc:creator>
  <cp:keywords/>
  <dc:description/>
  <cp:lastModifiedBy>João Batista</cp:lastModifiedBy>
  <cp:revision>595</cp:revision>
  <dcterms:created xsi:type="dcterms:W3CDTF">2017-07-11T12:11:00Z</dcterms:created>
  <dcterms:modified xsi:type="dcterms:W3CDTF">2019-10-18T19:33:00Z</dcterms:modified>
</cp:coreProperties>
</file>